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909" w:rsidRDefault="00C10909" w:rsidP="00C10909">
      <w:r>
        <w:t>HONOR CODE PLEDGE: ___________________________________</w:t>
      </w:r>
      <w:proofErr w:type="gramStart"/>
      <w:r>
        <w:t>_  DATE</w:t>
      </w:r>
      <w:proofErr w:type="gramEnd"/>
      <w:r>
        <w:t xml:space="preserve">: ________________________ </w:t>
      </w:r>
    </w:p>
    <w:p w:rsidR="00C10909" w:rsidRPr="00095280" w:rsidRDefault="00C10909" w:rsidP="00C10909">
      <w:pPr>
        <w:rPr>
          <w:b/>
        </w:rPr>
      </w:pPr>
      <w:r w:rsidRPr="00095280">
        <w:rPr>
          <w:b/>
        </w:rPr>
        <w:t>THE AMERICAN READER – GUIDED READING ACTIVITIES IN PURSUIT OF HISTORY</w:t>
      </w:r>
    </w:p>
    <w:p w:rsidR="00DD2D33" w:rsidRDefault="00A81E3E">
      <w:r>
        <w:t>William Lloyd Garr</w:t>
      </w:r>
      <w:r w:rsidR="006521BB">
        <w:t xml:space="preserve">ison’s </w:t>
      </w:r>
      <w:r w:rsidR="006521BB" w:rsidRPr="00565A9A">
        <w:rPr>
          <w:b/>
          <w:i/>
          <w:u w:val="single"/>
        </w:rPr>
        <w:t>The Liberator</w:t>
      </w:r>
      <w:r w:rsidR="006521BB">
        <w:t xml:space="preserve"> Prospectus.   Read pages 101 – 102 and answer the questions below regarding the passage. </w:t>
      </w:r>
    </w:p>
    <w:p w:rsidR="006521BB" w:rsidRDefault="006521BB">
      <w:r>
        <w:t xml:space="preserve">1.  List at least four (4) causes which the reformer William Lloyd Garrison supported during his lifetime. </w:t>
      </w:r>
    </w:p>
    <w:p w:rsidR="006521BB" w:rsidRDefault="006521BB" w:rsidP="006521BB">
      <w:pPr>
        <w:spacing w:line="360" w:lineRule="auto"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521BB" w:rsidRDefault="006521BB" w:rsidP="006521BB">
      <w:pPr>
        <w:spacing w:line="360" w:lineRule="auto"/>
      </w:pPr>
      <w:r>
        <w:t xml:space="preserve">2.  What organizations did William Lloyd Garrison found in order to oppose the institution of slavery?  __________________________________________________________________________________________________________________________________________________________________________ </w:t>
      </w:r>
    </w:p>
    <w:p w:rsidR="006521BB" w:rsidRDefault="006521BB" w:rsidP="006521BB">
      <w:pPr>
        <w:spacing w:line="360" w:lineRule="auto"/>
      </w:pPr>
      <w:r>
        <w:t xml:space="preserve">3.  Whose help did William Lloyd Garrison seek out – in terms of political parties and other organizations – in order to support the cause of abolitionism? </w:t>
      </w:r>
    </w:p>
    <w:p w:rsidR="006521BB" w:rsidRDefault="006521BB" w:rsidP="006521BB">
      <w:pPr>
        <w:spacing w:line="360" w:lineRule="auto"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521BB" w:rsidRDefault="006521BB" w:rsidP="006521BB">
      <w:pPr>
        <w:spacing w:line="360" w:lineRule="auto"/>
      </w:pPr>
      <w:r>
        <w:t xml:space="preserve">4.  What document does William Lloyd Garrison quote from in order to advance the cause of abolitionism and promote the basic rights of African-Americans?  </w:t>
      </w:r>
    </w:p>
    <w:p w:rsidR="006521BB" w:rsidRDefault="006521BB" w:rsidP="006521BB">
      <w:pPr>
        <w:spacing w:line="360" w:lineRule="auto"/>
      </w:pPr>
      <w:r>
        <w:t xml:space="preserve">_____________________________________________________________________________________ </w:t>
      </w:r>
    </w:p>
    <w:p w:rsidR="006521BB" w:rsidRDefault="006521BB" w:rsidP="006521BB">
      <w:pPr>
        <w:spacing w:line="360" w:lineRule="auto"/>
      </w:pPr>
      <w:r>
        <w:t>5.  What does William Lloyd Garrison mean when he states that he supports the “immediate enfranchisement” of former slaves?</w:t>
      </w:r>
    </w:p>
    <w:p w:rsidR="006521BB" w:rsidRDefault="006521BB" w:rsidP="006521BB">
      <w:pPr>
        <w:spacing w:line="360" w:lineRule="auto"/>
      </w:pPr>
      <w:r>
        <w:t xml:space="preserve">_____________________________________________________________________________________ </w:t>
      </w:r>
    </w:p>
    <w:p w:rsidR="006521BB" w:rsidRDefault="006521BB" w:rsidP="006521BB">
      <w:pPr>
        <w:spacing w:line="360" w:lineRule="auto"/>
      </w:pPr>
      <w:r>
        <w:t>6.  What had William Lloyd Garrison said regarding the possibility of “gradual emancipation” in the past?   How had his opinions on that subject changed now?</w:t>
      </w:r>
    </w:p>
    <w:p w:rsidR="006521BB" w:rsidRDefault="006521BB" w:rsidP="006521BB">
      <w:pPr>
        <w:spacing w:line="360" w:lineRule="auto"/>
      </w:pPr>
      <w:r>
        <w:t xml:space="preserve">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 </w:t>
      </w:r>
    </w:p>
    <w:p w:rsidR="006521BB" w:rsidRDefault="006521BB" w:rsidP="006521BB">
      <w:pPr>
        <w:spacing w:line="360" w:lineRule="auto"/>
      </w:pPr>
      <w:r>
        <w:lastRenderedPageBreak/>
        <w:t xml:space="preserve">7.  What does William Lloyd Garrison say about the “apathy” – or lack of interest in – of the people regarding the institution of slavery?  </w:t>
      </w:r>
      <w:r w:rsidR="00565A9A">
        <w:t xml:space="preserve">What will happen as a result of the people’s apathy? </w:t>
      </w:r>
    </w:p>
    <w:p w:rsidR="00565A9A" w:rsidRDefault="00565A9A" w:rsidP="00565A9A">
      <w:pPr>
        <w:spacing w:line="360" w:lineRule="auto"/>
      </w:pPr>
      <w:r>
        <w:t xml:space="preserve">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 </w:t>
      </w:r>
    </w:p>
    <w:p w:rsidR="00565A9A" w:rsidRDefault="00565A9A" w:rsidP="00565A9A">
      <w:pPr>
        <w:spacing w:line="360" w:lineRule="auto"/>
      </w:pPr>
      <w:r>
        <w:t xml:space="preserve">8.  How does William Lloyd Garrison say think that posterity – or future generations – will view his work as a reformer?  Was his prediction accurate? </w:t>
      </w:r>
    </w:p>
    <w:p w:rsidR="00565A9A" w:rsidRDefault="00565A9A" w:rsidP="00565A9A">
      <w:pPr>
        <w:spacing w:line="360" w:lineRule="auto"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FA0D98" w:rsidRDefault="00C10909" w:rsidP="00C10909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3219450" cy="455602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lliam Lloyd Garriso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6010" cy="4565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65A9A" w:rsidRDefault="00565A9A" w:rsidP="006521BB">
      <w:pPr>
        <w:spacing w:line="360" w:lineRule="auto"/>
      </w:pPr>
    </w:p>
    <w:p w:rsidR="006521BB" w:rsidRDefault="006521BB" w:rsidP="006521BB">
      <w:pPr>
        <w:spacing w:line="360" w:lineRule="auto"/>
      </w:pPr>
    </w:p>
    <w:sectPr w:rsidR="006521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E3E"/>
    <w:rsid w:val="0006270B"/>
    <w:rsid w:val="00565A9A"/>
    <w:rsid w:val="006521BB"/>
    <w:rsid w:val="00A81E3E"/>
    <w:rsid w:val="00B91FE0"/>
    <w:rsid w:val="00C10909"/>
    <w:rsid w:val="00FA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E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0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9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E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0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9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4</cp:revision>
  <dcterms:created xsi:type="dcterms:W3CDTF">2013-11-27T13:49:00Z</dcterms:created>
  <dcterms:modified xsi:type="dcterms:W3CDTF">2013-11-27T15:59:00Z</dcterms:modified>
</cp:coreProperties>
</file>